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5535" w14:textId="77777777" w:rsidR="004F769A" w:rsidRPr="007F23FD" w:rsidRDefault="004F769A" w:rsidP="00A56D1E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b/>
          <w:sz w:val="20"/>
          <w:szCs w:val="20"/>
          <w:lang w:val="de-DE" w:eastAsia="ar-SA"/>
        </w:rPr>
      </w:pPr>
      <w:r w:rsidRPr="007F23FD">
        <w:rPr>
          <w:rFonts w:cs="Calibri"/>
          <w:b/>
          <w:sz w:val="20"/>
          <w:szCs w:val="20"/>
          <w:lang w:val="de-DE" w:eastAsia="ar-SA"/>
        </w:rPr>
        <w:t xml:space="preserve">    Allegato “B”</w:t>
      </w:r>
    </w:p>
    <w:p w14:paraId="23787DA1" w14:textId="77777777" w:rsidR="004F769A" w:rsidRPr="007F23FD" w:rsidRDefault="004F769A" w:rsidP="00A56D1E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b/>
          <w:sz w:val="20"/>
          <w:szCs w:val="20"/>
          <w:lang w:val="de-DE" w:eastAsia="ar-SA"/>
        </w:rPr>
      </w:pPr>
    </w:p>
    <w:p w14:paraId="60785A97" w14:textId="2CDB3C8D" w:rsidR="004F769A" w:rsidRPr="007F23FD" w:rsidRDefault="004F769A" w:rsidP="00127741">
      <w:pPr>
        <w:jc w:val="right"/>
        <w:rPr>
          <w:rFonts w:cs="Calibri"/>
          <w:sz w:val="20"/>
          <w:szCs w:val="20"/>
          <w:lang w:val="pt-BR"/>
        </w:rPr>
      </w:pPr>
      <w:r w:rsidRPr="007F23FD">
        <w:rPr>
          <w:rFonts w:cs="Calibri"/>
          <w:sz w:val="20"/>
          <w:szCs w:val="20"/>
          <w:lang w:val="pt-BR"/>
        </w:rPr>
        <w:t xml:space="preserve">                                               All’Ambito Territoriale Sociale XIX</w:t>
      </w:r>
    </w:p>
    <w:p w14:paraId="04383949" w14:textId="77777777" w:rsidR="004F769A" w:rsidRPr="007F23FD" w:rsidRDefault="004F769A" w:rsidP="00127741">
      <w:pPr>
        <w:jc w:val="right"/>
        <w:rPr>
          <w:rFonts w:cs="Calibri"/>
          <w:sz w:val="20"/>
          <w:szCs w:val="20"/>
          <w:lang w:val="pt-BR"/>
        </w:rPr>
      </w:pPr>
      <w:r w:rsidRPr="007F23FD">
        <w:rPr>
          <w:rFonts w:cs="Calibri"/>
          <w:sz w:val="20"/>
          <w:szCs w:val="20"/>
          <w:lang w:val="pt-BR"/>
        </w:rPr>
        <w:t xml:space="preserve">  Piazzale Azzolino 18</w:t>
      </w:r>
    </w:p>
    <w:p w14:paraId="7BFA649B" w14:textId="77777777" w:rsidR="004F769A" w:rsidRPr="007F23FD" w:rsidRDefault="004F769A" w:rsidP="00127741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sz w:val="20"/>
          <w:szCs w:val="20"/>
          <w:lang w:val="de-DE" w:eastAsia="ar-SA"/>
        </w:rPr>
      </w:pPr>
      <w:r w:rsidRPr="007F23FD">
        <w:rPr>
          <w:rFonts w:cs="Calibri"/>
          <w:sz w:val="20"/>
          <w:szCs w:val="20"/>
          <w:lang w:val="pt-BR"/>
        </w:rPr>
        <w:t>63900 Fermo</w:t>
      </w:r>
    </w:p>
    <w:p w14:paraId="4FF28C43" w14:textId="77777777" w:rsidR="004F769A" w:rsidRPr="00A56D1E" w:rsidRDefault="004F769A" w:rsidP="00A56D1E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b/>
          <w:lang w:val="de-DE" w:eastAsia="ar-SA"/>
        </w:rPr>
      </w:pPr>
    </w:p>
    <w:p w14:paraId="24FC9FE2" w14:textId="30043559" w:rsidR="004F769A" w:rsidRPr="00A56D1E" w:rsidRDefault="004F769A" w:rsidP="007F23FD">
      <w:pPr>
        <w:rPr>
          <w:rFonts w:cs="Calibri"/>
          <w:lang w:val="de-DE" w:eastAsia="ar-SA"/>
        </w:rPr>
      </w:pPr>
      <w:r w:rsidRPr="00A56D1E">
        <w:rPr>
          <w:rFonts w:cs="Calibri"/>
          <w:b/>
          <w:bCs/>
          <w:lang w:val="de-DE" w:eastAsia="it-IT"/>
        </w:rPr>
        <w:t xml:space="preserve">                        </w:t>
      </w:r>
    </w:p>
    <w:tbl>
      <w:tblPr>
        <w:tblW w:w="8418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8"/>
      </w:tblGrid>
      <w:tr w:rsidR="004F769A" w:rsidRPr="00670BBA" w14:paraId="368CABCD" w14:textId="77777777" w:rsidTr="000D6738">
        <w:trPr>
          <w:trHeight w:val="1153"/>
        </w:trPr>
        <w:tc>
          <w:tcPr>
            <w:tcW w:w="8418" w:type="dxa"/>
          </w:tcPr>
          <w:p w14:paraId="0A8E5FF8" w14:textId="77777777" w:rsidR="004F769A" w:rsidRPr="00670BBA" w:rsidRDefault="004F769A" w:rsidP="00670BB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b/>
                <w:lang w:val="de-DE" w:eastAsia="ar-SA"/>
              </w:rPr>
            </w:pPr>
          </w:p>
          <w:p w14:paraId="13046FC8" w14:textId="77777777" w:rsidR="004F769A" w:rsidRPr="007F23FD" w:rsidRDefault="004F769A" w:rsidP="00670BB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b/>
                <w:sz w:val="20"/>
                <w:szCs w:val="20"/>
                <w:lang w:val="de-DE" w:eastAsia="ar-SA"/>
              </w:rPr>
            </w:pPr>
            <w:r w:rsidRPr="007F23FD">
              <w:rPr>
                <w:rFonts w:cs="Calibri"/>
                <w:b/>
                <w:sz w:val="20"/>
                <w:szCs w:val="20"/>
                <w:lang w:val="de-DE" w:eastAsia="ar-SA"/>
              </w:rPr>
              <w:t>RENDICONTAZIONE DELLE SPESE SOSTENUTE</w:t>
            </w:r>
          </w:p>
          <w:p w14:paraId="2C411876" w14:textId="77777777" w:rsidR="004F769A" w:rsidRPr="007F23FD" w:rsidRDefault="004F769A" w:rsidP="00670BB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sz w:val="20"/>
                <w:szCs w:val="20"/>
                <w:lang w:val="de-DE" w:eastAsia="ar-SA"/>
              </w:rPr>
            </w:pPr>
            <w:r w:rsidRPr="007F23FD">
              <w:rPr>
                <w:rFonts w:cs="Calibri"/>
                <w:sz w:val="20"/>
                <w:szCs w:val="20"/>
                <w:lang w:val="de-DE" w:eastAsia="ar-SA"/>
              </w:rPr>
              <w:t xml:space="preserve">DICHIARAZIONE SOSTITUTIVA DI ATTO NOTORIO </w:t>
            </w:r>
          </w:p>
          <w:p w14:paraId="5854214F" w14:textId="77777777" w:rsidR="004F769A" w:rsidRPr="007F23FD" w:rsidRDefault="004F769A" w:rsidP="00670BB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sz w:val="20"/>
                <w:szCs w:val="20"/>
                <w:lang w:val="de-DE" w:eastAsia="ar-SA"/>
              </w:rPr>
            </w:pPr>
            <w:r w:rsidRPr="007F23FD">
              <w:rPr>
                <w:rFonts w:cs="Calibri"/>
                <w:sz w:val="20"/>
                <w:szCs w:val="20"/>
                <w:lang w:val="de-DE" w:eastAsia="ar-SA"/>
              </w:rPr>
              <w:t>(ai sensi dell’art. 76 del D.P.R. 445 del 28 dicembre 2000)</w:t>
            </w:r>
          </w:p>
          <w:p w14:paraId="2E8EC79D" w14:textId="77777777" w:rsidR="004F769A" w:rsidRPr="00670BBA" w:rsidRDefault="004F769A" w:rsidP="00670BB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lang w:val="de-DE" w:eastAsia="ar-SA"/>
              </w:rPr>
            </w:pPr>
          </w:p>
        </w:tc>
      </w:tr>
    </w:tbl>
    <w:p w14:paraId="4DA7A22D" w14:textId="77777777" w:rsidR="004F769A" w:rsidRPr="00A56D1E" w:rsidRDefault="004F769A" w:rsidP="00A56D1E">
      <w:pPr>
        <w:tabs>
          <w:tab w:val="left" w:pos="53"/>
          <w:tab w:val="left" w:leader="dot" w:pos="2652"/>
          <w:tab w:val="right" w:pos="7788"/>
        </w:tabs>
        <w:suppressAutoHyphens/>
        <w:rPr>
          <w:rFonts w:cs="Calibri"/>
          <w:b/>
          <w:lang w:val="de-DE" w:eastAsia="ar-SA"/>
        </w:rPr>
      </w:pPr>
    </w:p>
    <w:p w14:paraId="330575DC" w14:textId="5582890B" w:rsidR="004F769A" w:rsidRPr="007F23FD" w:rsidRDefault="004F769A" w:rsidP="000D6738">
      <w:pPr>
        <w:tabs>
          <w:tab w:val="left" w:pos="53"/>
          <w:tab w:val="left" w:leader="dot" w:pos="2652"/>
          <w:tab w:val="right" w:pos="7788"/>
        </w:tabs>
        <w:suppressAutoHyphens/>
        <w:rPr>
          <w:rFonts w:cs="Calibri"/>
          <w:sz w:val="20"/>
          <w:szCs w:val="20"/>
          <w:lang w:eastAsia="ar-SA"/>
        </w:rPr>
      </w:pPr>
      <w:r w:rsidRPr="007F23FD">
        <w:rPr>
          <w:rFonts w:cs="Calibri"/>
          <w:sz w:val="20"/>
          <w:szCs w:val="20"/>
          <w:lang w:eastAsia="ar-SA"/>
        </w:rPr>
        <w:t>Il/la  sottoscritto/a …………..…………………............................................………</w:t>
      </w:r>
      <w:r w:rsidR="000D6738">
        <w:rPr>
          <w:rFonts w:cs="Calibri"/>
          <w:sz w:val="20"/>
          <w:szCs w:val="20"/>
          <w:lang w:eastAsia="ar-SA"/>
        </w:rPr>
        <w:t>….</w:t>
      </w:r>
      <w:r w:rsidRPr="007F23FD">
        <w:rPr>
          <w:rFonts w:cs="Calibri"/>
          <w:sz w:val="20"/>
          <w:szCs w:val="20"/>
          <w:lang w:eastAsia="ar-SA"/>
        </w:rPr>
        <w:t>.................................</w:t>
      </w:r>
      <w:r w:rsidR="000D6738">
        <w:rPr>
          <w:rFonts w:cs="Calibri"/>
          <w:sz w:val="20"/>
          <w:szCs w:val="20"/>
          <w:lang w:eastAsia="ar-SA"/>
        </w:rPr>
        <w:t>.............</w:t>
      </w:r>
      <w:r w:rsidRPr="007F23FD">
        <w:rPr>
          <w:rFonts w:cs="Calibri"/>
          <w:sz w:val="20"/>
          <w:szCs w:val="20"/>
          <w:lang w:eastAsia="ar-SA"/>
        </w:rPr>
        <w:t>.........................</w:t>
      </w:r>
    </w:p>
    <w:p w14:paraId="738746C5" w14:textId="6E10EBA6" w:rsidR="004F769A" w:rsidRPr="007F23FD" w:rsidRDefault="004F769A" w:rsidP="000D6738">
      <w:pPr>
        <w:tabs>
          <w:tab w:val="left" w:pos="53"/>
          <w:tab w:val="left" w:leader="dot" w:pos="2652"/>
          <w:tab w:val="right" w:pos="7788"/>
        </w:tabs>
        <w:suppressAutoHyphens/>
        <w:rPr>
          <w:rFonts w:cs="Calibri"/>
          <w:sz w:val="20"/>
          <w:szCs w:val="20"/>
          <w:lang w:eastAsia="ar-SA"/>
        </w:rPr>
      </w:pPr>
      <w:r w:rsidRPr="007F23FD">
        <w:rPr>
          <w:rFonts w:cs="Calibri"/>
          <w:sz w:val="20"/>
          <w:szCs w:val="20"/>
          <w:lang w:eastAsia="ar-SA"/>
        </w:rPr>
        <w:t xml:space="preserve">nato/a a  </w:t>
      </w:r>
      <w:r w:rsidRPr="007F23FD">
        <w:rPr>
          <w:rFonts w:cs="Calibri"/>
          <w:sz w:val="20"/>
          <w:szCs w:val="20"/>
          <w:lang w:eastAsia="ar-SA"/>
        </w:rPr>
        <w:tab/>
        <w:t>………….……………</w:t>
      </w:r>
      <w:r w:rsidR="000D6738">
        <w:rPr>
          <w:rFonts w:cs="Calibri"/>
          <w:sz w:val="20"/>
          <w:szCs w:val="20"/>
          <w:lang w:eastAsia="ar-SA"/>
        </w:rPr>
        <w:t>……….</w:t>
      </w:r>
      <w:r w:rsidRPr="007F23FD">
        <w:rPr>
          <w:rFonts w:cs="Calibri"/>
          <w:sz w:val="20"/>
          <w:szCs w:val="20"/>
          <w:lang w:eastAsia="ar-SA"/>
        </w:rPr>
        <w:t>………..…….……….. il ………………..……………</w:t>
      </w:r>
      <w:r w:rsidR="000D6738">
        <w:rPr>
          <w:rFonts w:cs="Calibri"/>
          <w:sz w:val="20"/>
          <w:szCs w:val="20"/>
          <w:lang w:eastAsia="ar-SA"/>
        </w:rPr>
        <w:t>.</w:t>
      </w:r>
      <w:r w:rsidRPr="007F23FD">
        <w:rPr>
          <w:rFonts w:cs="Calibri"/>
          <w:sz w:val="20"/>
          <w:szCs w:val="20"/>
          <w:lang w:eastAsia="ar-SA"/>
        </w:rPr>
        <w:t>…………………….……………</w:t>
      </w:r>
      <w:r w:rsidR="000D6738">
        <w:rPr>
          <w:rFonts w:cs="Calibri"/>
          <w:sz w:val="20"/>
          <w:szCs w:val="20"/>
          <w:lang w:eastAsia="ar-SA"/>
        </w:rPr>
        <w:t>…</w:t>
      </w:r>
    </w:p>
    <w:p w14:paraId="27B2E935" w14:textId="265C416D" w:rsidR="004F769A" w:rsidRPr="007F23FD" w:rsidRDefault="004F769A" w:rsidP="000D6738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rPr>
          <w:rFonts w:cs="Calibri"/>
          <w:sz w:val="20"/>
          <w:szCs w:val="20"/>
          <w:lang w:eastAsia="ar-SA"/>
        </w:rPr>
      </w:pPr>
      <w:r w:rsidRPr="007F23FD">
        <w:rPr>
          <w:rFonts w:cs="Calibri"/>
          <w:sz w:val="20"/>
          <w:szCs w:val="20"/>
          <w:lang w:eastAsia="ar-SA"/>
        </w:rPr>
        <w:t>residente a …………………………</w:t>
      </w:r>
      <w:r w:rsidR="000D6738">
        <w:rPr>
          <w:rFonts w:cs="Calibri"/>
          <w:sz w:val="20"/>
          <w:szCs w:val="20"/>
          <w:lang w:eastAsia="ar-SA"/>
        </w:rPr>
        <w:t>……………….</w:t>
      </w:r>
      <w:r w:rsidRPr="007F23FD">
        <w:rPr>
          <w:rFonts w:cs="Calibri"/>
          <w:sz w:val="20"/>
          <w:szCs w:val="20"/>
          <w:lang w:eastAsia="ar-SA"/>
        </w:rPr>
        <w:t>……………………………………..…………...… in via ………….……………………………..n. .…........</w:t>
      </w:r>
    </w:p>
    <w:p w14:paraId="15A950A0" w14:textId="3281A31E" w:rsidR="004F769A" w:rsidRPr="007F23FD" w:rsidRDefault="004F769A" w:rsidP="000D6738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rPr>
          <w:rFonts w:cs="Calibri"/>
          <w:sz w:val="20"/>
          <w:szCs w:val="20"/>
          <w:lang w:val="en-US" w:eastAsia="ar-SA"/>
        </w:rPr>
      </w:pPr>
      <w:r w:rsidRPr="007F23FD">
        <w:rPr>
          <w:rFonts w:cs="Calibri"/>
          <w:sz w:val="20"/>
          <w:szCs w:val="20"/>
          <w:lang w:val="en-US" w:eastAsia="ar-SA"/>
        </w:rPr>
        <w:t>C.F.………………………………………………</w:t>
      </w:r>
      <w:r w:rsidR="000D6738">
        <w:rPr>
          <w:rFonts w:cs="Calibri"/>
          <w:sz w:val="20"/>
          <w:szCs w:val="20"/>
          <w:lang w:val="en-US" w:eastAsia="ar-SA"/>
        </w:rPr>
        <w:t>……………….</w:t>
      </w:r>
      <w:r w:rsidRPr="007F23FD">
        <w:rPr>
          <w:rFonts w:cs="Calibri"/>
          <w:sz w:val="20"/>
          <w:szCs w:val="20"/>
          <w:lang w:val="en-US" w:eastAsia="ar-SA"/>
        </w:rPr>
        <w:t>………………………………….………………………………….………………………………………….</w:t>
      </w:r>
    </w:p>
    <w:p w14:paraId="1B86D0B6" w14:textId="71FA72E5" w:rsidR="004F769A" w:rsidRPr="003D0A14" w:rsidRDefault="004F769A" w:rsidP="000D6738">
      <w:pPr>
        <w:rPr>
          <w:rFonts w:cs="Calibri"/>
          <w:sz w:val="20"/>
          <w:szCs w:val="20"/>
        </w:rPr>
      </w:pPr>
      <w:r w:rsidRPr="003D0A14">
        <w:rPr>
          <w:rFonts w:cs="Calibri"/>
          <w:sz w:val="20"/>
          <w:szCs w:val="20"/>
        </w:rPr>
        <w:t>Tel. ……………………………………………Cell. ………………………</w:t>
      </w:r>
      <w:r w:rsidR="000D6738">
        <w:rPr>
          <w:rFonts w:cs="Calibri"/>
          <w:sz w:val="20"/>
          <w:szCs w:val="20"/>
        </w:rPr>
        <w:t>………………</w:t>
      </w:r>
      <w:r w:rsidRPr="003D0A14">
        <w:rPr>
          <w:rFonts w:cs="Calibri"/>
          <w:sz w:val="20"/>
          <w:szCs w:val="20"/>
        </w:rPr>
        <w:t>………………..……………email:…………………………………………</w:t>
      </w:r>
      <w:r w:rsidR="000D6738">
        <w:rPr>
          <w:rFonts w:cs="Calibri"/>
          <w:sz w:val="20"/>
          <w:szCs w:val="20"/>
        </w:rPr>
        <w:t>…</w:t>
      </w:r>
    </w:p>
    <w:p w14:paraId="3CA396E8" w14:textId="5B9012A0" w:rsidR="004F769A" w:rsidRPr="007F23FD" w:rsidRDefault="004F769A" w:rsidP="000D6738">
      <w:pPr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>in qualità di genitore/tutore di ………………</w:t>
      </w:r>
      <w:r w:rsidR="000D6738">
        <w:rPr>
          <w:rFonts w:cs="Calibri"/>
          <w:sz w:val="20"/>
          <w:szCs w:val="20"/>
        </w:rPr>
        <w:t>……………………………….</w:t>
      </w:r>
      <w:r w:rsidRPr="007F23FD">
        <w:rPr>
          <w:rFonts w:cs="Calibri"/>
          <w:sz w:val="20"/>
          <w:szCs w:val="20"/>
        </w:rPr>
        <w:t>………………..………………………………………………………</w:t>
      </w:r>
      <w:r w:rsidR="000D6738">
        <w:rPr>
          <w:rFonts w:cs="Calibri"/>
          <w:sz w:val="20"/>
          <w:szCs w:val="20"/>
        </w:rPr>
        <w:t>…….</w:t>
      </w:r>
      <w:r w:rsidRPr="007F23FD">
        <w:rPr>
          <w:rFonts w:cs="Calibri"/>
          <w:sz w:val="20"/>
          <w:szCs w:val="20"/>
        </w:rPr>
        <w:t>………  nato/a a  .………….………………………………………………………………………………………….……………………………………  il …………….....</w:t>
      </w:r>
      <w:r w:rsidR="000D6738">
        <w:rPr>
          <w:rFonts w:cs="Calibri"/>
          <w:sz w:val="20"/>
          <w:szCs w:val="20"/>
        </w:rPr>
        <w:t>..</w:t>
      </w:r>
      <w:r w:rsidRPr="007F23FD">
        <w:rPr>
          <w:rFonts w:cs="Calibri"/>
          <w:sz w:val="20"/>
          <w:szCs w:val="20"/>
        </w:rPr>
        <w:t>.....</w:t>
      </w:r>
    </w:p>
    <w:p w14:paraId="6AE12350" w14:textId="304FE176" w:rsidR="004F769A" w:rsidRPr="007F23FD" w:rsidRDefault="004F769A" w:rsidP="000D6738">
      <w:pPr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>residente a ………………………………………….………………………………..… in via ………………………………….………….….. n. …</w:t>
      </w:r>
      <w:r w:rsidR="000D6738">
        <w:rPr>
          <w:rFonts w:cs="Calibri"/>
          <w:sz w:val="20"/>
          <w:szCs w:val="20"/>
        </w:rPr>
        <w:t>………………..</w:t>
      </w:r>
    </w:p>
    <w:p w14:paraId="5A149684" w14:textId="77777777" w:rsidR="004F769A" w:rsidRPr="007F23FD" w:rsidRDefault="004F769A" w:rsidP="000D6738">
      <w:pPr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>C.F. …………………………………………………………….…………………………………………………………………….…………………………...</w:t>
      </w:r>
    </w:p>
    <w:p w14:paraId="62DF39DE" w14:textId="77777777" w:rsidR="004F769A" w:rsidRPr="007F23FD" w:rsidRDefault="004F769A" w:rsidP="00A56D1E">
      <w:pPr>
        <w:jc w:val="center"/>
        <w:rPr>
          <w:rFonts w:cs="Calibri"/>
          <w:b/>
          <w:sz w:val="20"/>
          <w:szCs w:val="20"/>
        </w:rPr>
      </w:pPr>
    </w:p>
    <w:p w14:paraId="28BBD36A" w14:textId="77777777" w:rsidR="004F769A" w:rsidRPr="007F23FD" w:rsidRDefault="004F769A" w:rsidP="00A56D1E">
      <w:pPr>
        <w:jc w:val="center"/>
        <w:rPr>
          <w:rFonts w:cs="Calibri"/>
          <w:b/>
          <w:sz w:val="20"/>
          <w:szCs w:val="20"/>
        </w:rPr>
      </w:pPr>
      <w:r w:rsidRPr="007F23FD">
        <w:rPr>
          <w:rFonts w:cs="Calibri"/>
          <w:b/>
          <w:sz w:val="20"/>
          <w:szCs w:val="20"/>
        </w:rPr>
        <w:t>DICHIARA</w:t>
      </w:r>
    </w:p>
    <w:p w14:paraId="48AA5436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7F23FD">
        <w:rPr>
          <w:rFonts w:cs="Calibri"/>
          <w:sz w:val="20"/>
          <w:szCs w:val="20"/>
        </w:rPr>
        <w:t>che nel periodo (barrare la voce che interessa)</w:t>
      </w:r>
    </w:p>
    <w:p w14:paraId="496D7921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</w:p>
    <w:p w14:paraId="53426B61" w14:textId="41277617" w:rsidR="004F769A" w:rsidRDefault="004F769A" w:rsidP="00A56D1E">
      <w:pPr>
        <w:adjustRightInd w:val="0"/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  <w:rtl/>
          <w:lang w:bidi="he-IL"/>
        </w:rPr>
        <w:t>ם</w:t>
      </w:r>
      <w:r w:rsidRPr="007F23FD">
        <w:rPr>
          <w:rFonts w:cs="Calibri"/>
          <w:sz w:val="20"/>
          <w:szCs w:val="20"/>
        </w:rPr>
        <w:t xml:space="preserve"> 1° periodo: </w:t>
      </w:r>
      <w:r w:rsidR="00064A0E" w:rsidRPr="00064A0E">
        <w:rPr>
          <w:rFonts w:cs="Calibri"/>
          <w:sz w:val="20"/>
          <w:szCs w:val="20"/>
        </w:rPr>
        <w:t xml:space="preserve">dal 01/01/2025 al </w:t>
      </w:r>
      <w:r w:rsidR="000D6738">
        <w:rPr>
          <w:rFonts w:cs="Calibri"/>
          <w:sz w:val="20"/>
          <w:szCs w:val="20"/>
        </w:rPr>
        <w:t>31</w:t>
      </w:r>
      <w:r w:rsidR="00064A0E" w:rsidRPr="00064A0E">
        <w:rPr>
          <w:rFonts w:cs="Calibri"/>
          <w:sz w:val="20"/>
          <w:szCs w:val="20"/>
        </w:rPr>
        <w:t>/0</w:t>
      </w:r>
      <w:r w:rsidR="000D6738">
        <w:rPr>
          <w:rFonts w:cs="Calibri"/>
          <w:sz w:val="20"/>
          <w:szCs w:val="20"/>
        </w:rPr>
        <w:t>3</w:t>
      </w:r>
      <w:r w:rsidR="00064A0E" w:rsidRPr="00064A0E">
        <w:rPr>
          <w:rFonts w:cs="Calibri"/>
          <w:sz w:val="20"/>
          <w:szCs w:val="20"/>
        </w:rPr>
        <w:t>/2025</w:t>
      </w:r>
      <w:r w:rsidRPr="007F23FD">
        <w:rPr>
          <w:rFonts w:cs="Calibri"/>
          <w:sz w:val="20"/>
          <w:szCs w:val="20"/>
        </w:rPr>
        <w:t>;</w:t>
      </w:r>
    </w:p>
    <w:p w14:paraId="6026CA2B" w14:textId="77777777" w:rsidR="000D6738" w:rsidRPr="007F23FD" w:rsidRDefault="000D6738" w:rsidP="00A56D1E">
      <w:pPr>
        <w:adjustRightInd w:val="0"/>
        <w:jc w:val="both"/>
        <w:rPr>
          <w:rFonts w:cs="Calibri"/>
          <w:sz w:val="20"/>
          <w:szCs w:val="20"/>
        </w:rPr>
      </w:pPr>
    </w:p>
    <w:p w14:paraId="361E48D2" w14:textId="37E8F4A9" w:rsidR="004F769A" w:rsidRPr="007F23FD" w:rsidRDefault="004F769A" w:rsidP="00A56D1E">
      <w:pPr>
        <w:adjustRightInd w:val="0"/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  <w:rtl/>
          <w:lang w:bidi="he-IL"/>
        </w:rPr>
        <w:t>ם</w:t>
      </w:r>
      <w:r w:rsidRPr="007F23FD">
        <w:rPr>
          <w:rFonts w:cs="Calibri"/>
          <w:sz w:val="20"/>
          <w:szCs w:val="20"/>
        </w:rPr>
        <w:t xml:space="preserve"> 2° periodo: dal </w:t>
      </w:r>
      <w:r w:rsidR="00064A0E" w:rsidRPr="00064A0E">
        <w:rPr>
          <w:rFonts w:cs="Calibri"/>
          <w:sz w:val="20"/>
          <w:szCs w:val="20"/>
        </w:rPr>
        <w:t>01/0</w:t>
      </w:r>
      <w:r w:rsidR="000D6738">
        <w:rPr>
          <w:rFonts w:cs="Calibri"/>
          <w:sz w:val="20"/>
          <w:szCs w:val="20"/>
        </w:rPr>
        <w:t>4</w:t>
      </w:r>
      <w:r w:rsidR="00064A0E" w:rsidRPr="00064A0E">
        <w:rPr>
          <w:rFonts w:cs="Calibri"/>
          <w:sz w:val="20"/>
          <w:szCs w:val="20"/>
        </w:rPr>
        <w:t>/2025 al 30/06/2025</w:t>
      </w:r>
      <w:r w:rsidRPr="007F23FD">
        <w:rPr>
          <w:rFonts w:cs="Calibri"/>
          <w:sz w:val="20"/>
          <w:szCs w:val="20"/>
        </w:rPr>
        <w:t>;</w:t>
      </w:r>
    </w:p>
    <w:p w14:paraId="17B4583E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</w:p>
    <w:p w14:paraId="7CAA043B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>la documentazione di seguito indicata costituisce prova delle spese sostenute per interventi educativi/riabilitativi basati sui metodi riconosciuti dall’Istituto Superiore della Sanità ed è imputabile alle finalità per cui viene richiesto il contributo:</w:t>
      </w:r>
    </w:p>
    <w:p w14:paraId="2171571A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14274A1A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42529020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746FFCCE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07425B3B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17B2AB98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7F7D0FEC" w14:textId="64CA640C" w:rsidR="000D6738" w:rsidRDefault="004F769A" w:rsidP="000D6738">
      <w:pPr>
        <w:jc w:val="both"/>
        <w:rPr>
          <w:rFonts w:cs="Calibri"/>
          <w:b/>
          <w:sz w:val="20"/>
          <w:szCs w:val="20"/>
        </w:rPr>
      </w:pPr>
      <w:r w:rsidRPr="007F23FD">
        <w:rPr>
          <w:rFonts w:cs="Calibri"/>
          <w:b/>
          <w:sz w:val="20"/>
          <w:szCs w:val="20"/>
        </w:rPr>
        <w:t>per un totale di € ____________________</w:t>
      </w:r>
    </w:p>
    <w:p w14:paraId="484C08C8" w14:textId="77777777" w:rsidR="000D6738" w:rsidRDefault="000D6738" w:rsidP="00A56D1E">
      <w:pPr>
        <w:jc w:val="both"/>
        <w:rPr>
          <w:rFonts w:cs="Calibri"/>
          <w:b/>
          <w:sz w:val="20"/>
          <w:szCs w:val="20"/>
        </w:rPr>
      </w:pPr>
    </w:p>
    <w:p w14:paraId="126EB3E7" w14:textId="48BE5191" w:rsidR="004F769A" w:rsidRPr="007F23FD" w:rsidRDefault="004F769A" w:rsidP="00A56D1E">
      <w:pPr>
        <w:jc w:val="both"/>
        <w:rPr>
          <w:rFonts w:cs="Calibri"/>
          <w:b/>
          <w:sz w:val="20"/>
          <w:szCs w:val="20"/>
        </w:rPr>
      </w:pPr>
      <w:r w:rsidRPr="007F23FD">
        <w:rPr>
          <w:rFonts w:cs="Calibri"/>
          <w:b/>
          <w:sz w:val="20"/>
          <w:szCs w:val="20"/>
        </w:rPr>
        <w:t xml:space="preserve"> </w:t>
      </w:r>
      <w:r w:rsidR="000D6738">
        <w:rPr>
          <w:rFonts w:cs="Calibri"/>
          <w:b/>
          <w:sz w:val="20"/>
          <w:szCs w:val="20"/>
        </w:rPr>
        <w:t>s</w:t>
      </w:r>
      <w:r w:rsidRPr="007F23FD">
        <w:rPr>
          <w:rFonts w:cs="Calibri"/>
          <w:sz w:val="20"/>
          <w:szCs w:val="20"/>
        </w:rPr>
        <w:t>i allega:</w:t>
      </w:r>
    </w:p>
    <w:p w14:paraId="11CA2116" w14:textId="47F17775" w:rsidR="004F769A" w:rsidRPr="000D6738" w:rsidRDefault="004F769A" w:rsidP="000D6738">
      <w:pPr>
        <w:pStyle w:val="Paragrafoelenco"/>
        <w:numPr>
          <w:ilvl w:val="0"/>
          <w:numId w:val="6"/>
        </w:numPr>
        <w:ind w:left="284" w:hanging="284"/>
        <w:jc w:val="both"/>
        <w:rPr>
          <w:rFonts w:cs="Calibri"/>
          <w:sz w:val="20"/>
          <w:szCs w:val="20"/>
        </w:rPr>
      </w:pPr>
      <w:r w:rsidRPr="000D6738">
        <w:rPr>
          <w:rFonts w:cs="Calibri"/>
          <w:sz w:val="20"/>
          <w:szCs w:val="20"/>
        </w:rPr>
        <w:t xml:space="preserve">Copia della documentazione di spesa sopra elencata (fattura/ricevuta e relativa quietanza di pagamento). </w:t>
      </w:r>
    </w:p>
    <w:p w14:paraId="1A5E9C10" w14:textId="77777777" w:rsidR="000D6738" w:rsidRDefault="004F769A" w:rsidP="000D6738">
      <w:pPr>
        <w:spacing w:before="100" w:beforeAutospacing="1" w:after="100" w:afterAutospacing="1"/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>Luogo e Data__________________________</w:t>
      </w:r>
      <w:r w:rsidR="000D6738">
        <w:rPr>
          <w:rFonts w:cs="Calibri"/>
          <w:sz w:val="20"/>
          <w:szCs w:val="20"/>
        </w:rPr>
        <w:t xml:space="preserve">                                                                           </w:t>
      </w:r>
      <w:r w:rsidR="000D6738" w:rsidRPr="007F23FD">
        <w:rPr>
          <w:rFonts w:cs="Calibri"/>
          <w:sz w:val="20"/>
          <w:szCs w:val="20"/>
        </w:rPr>
        <w:t>Firma</w:t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  <w:t>________________________________</w:t>
      </w:r>
    </w:p>
    <w:p w14:paraId="4B5E458A" w14:textId="18F216BA" w:rsidR="004F769A" w:rsidRPr="000D6738" w:rsidRDefault="004F769A" w:rsidP="000D6738">
      <w:pPr>
        <w:spacing w:before="100" w:beforeAutospacing="1" w:after="100" w:afterAutospacing="1"/>
        <w:jc w:val="both"/>
        <w:rPr>
          <w:rFonts w:cs="Calibri"/>
          <w:sz w:val="20"/>
          <w:szCs w:val="20"/>
        </w:rPr>
      </w:pPr>
      <w:r w:rsidRPr="00C30D87">
        <w:rPr>
          <w:rFonts w:cs="Calibri"/>
          <w:b/>
          <w:kern w:val="2"/>
          <w:sz w:val="20"/>
          <w:szCs w:val="20"/>
          <w:lang w:eastAsia="it-IT"/>
        </w:rPr>
        <w:lastRenderedPageBreak/>
        <w:t>Informativa.</w:t>
      </w:r>
      <w:r w:rsidRPr="00C30D87">
        <w:rPr>
          <w:rFonts w:cs="Calibri"/>
          <w:kern w:val="2"/>
          <w:sz w:val="20"/>
          <w:szCs w:val="20"/>
          <w:lang w:eastAsia="it-IT"/>
        </w:rPr>
        <w:t xml:space="preserve"> 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7A9E94FF" w14:textId="77777777" w:rsidR="004F769A" w:rsidRPr="00C30D87" w:rsidRDefault="004F769A" w:rsidP="00A56D1E">
      <w:pPr>
        <w:widowControl w:val="0"/>
        <w:tabs>
          <w:tab w:val="right" w:pos="8505"/>
        </w:tabs>
        <w:ind w:left="-142"/>
        <w:jc w:val="both"/>
        <w:textAlignment w:val="baseline"/>
        <w:rPr>
          <w:rFonts w:cs="Calibri"/>
          <w:kern w:val="2"/>
          <w:sz w:val="20"/>
          <w:szCs w:val="20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8407"/>
      </w:tblGrid>
      <w:tr w:rsidR="004F769A" w:rsidRPr="00670BBA" w14:paraId="353A0597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0C700FC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D913F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Comune di Fermo – Via Mazzini n. 4 – 63900 Fermo in qualità di ente capofila dell’ATS 19 per l’intera banca dati</w:t>
            </w:r>
            <w:r>
              <w:rPr>
                <w:rFonts w:cs="Calibri"/>
                <w:kern w:val="2"/>
                <w:sz w:val="20"/>
                <w:szCs w:val="20"/>
                <w:lang w:eastAsia="it-IT"/>
              </w:rPr>
              <w:t>.</w:t>
            </w:r>
          </w:p>
        </w:tc>
      </w:tr>
      <w:tr w:rsidR="004F769A" w:rsidRPr="00670BBA" w14:paraId="724C57BE" w14:textId="77777777" w:rsidTr="00596B9E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DF53452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E5B0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Coordinatore dell’ATS 19, per la banca dati di tutto l’ATS 19</w:t>
            </w:r>
          </w:p>
        </w:tc>
      </w:tr>
      <w:tr w:rsidR="004F769A" w:rsidRPr="00670BBA" w14:paraId="007ABC50" w14:textId="77777777" w:rsidTr="00596B9E">
        <w:trPr>
          <w:trHeight w:val="85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CF06D0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3DE5" w14:textId="77777777" w:rsidR="004F769A" w:rsidRPr="00C30D87" w:rsidRDefault="004F769A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Il Data Protection Officer/Responsabile della Protezione dei dati individuato dall’Amministrazione Comune di Fermo è l’Avv. Nadia Corà del Gruppo Maggioli S.p.A. Indirizzo di posta elettronica presso l’Ente del RPD: dpo@comune.fermo.it.</w:t>
            </w:r>
          </w:p>
          <w:p w14:paraId="5564360F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 xml:space="preserve">Qualsiasi richiesta in merito al trattamento dei dati personali conferiti e all'esercizio dei diritti dovrà essere indirizzata al Responsabile della Protezione dei dati (DPO) </w:t>
            </w:r>
          </w:p>
        </w:tc>
      </w:tr>
      <w:tr w:rsidR="004F769A" w:rsidRPr="00670BBA" w14:paraId="2055C1EC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96FAE3" w14:textId="77777777" w:rsidR="004F769A" w:rsidRPr="00C30D87" w:rsidRDefault="004F769A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5E23CEA6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BA92C" w14:textId="77777777" w:rsidR="004F769A" w:rsidRPr="00C30D87" w:rsidRDefault="004F769A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Sono autorizzati al trattamento in qualità di incaricati i dipendenti ed i collaboratori esterni, assegnati anche temporaneamente al Comune di Fermo, ente capofila dell’ATS XIX.</w:t>
            </w:r>
          </w:p>
        </w:tc>
      </w:tr>
      <w:tr w:rsidR="004F769A" w:rsidRPr="00670BBA" w14:paraId="636CDD26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4FD3269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980C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 dati forniti verranno utilizzati allo scopo e per il fine di erogare il contributo e adempiere agli obblighi di monitoraggio e rendicontazione degli interventi effettuati a valere sulle risorse nazionali Dpcm 29/07/2023 DGR 1818/2022 e – DGR 725/2023</w:t>
            </w:r>
          </w:p>
        </w:tc>
      </w:tr>
      <w:tr w:rsidR="004F769A" w:rsidRPr="00670BBA" w14:paraId="2EC207C2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26CDE02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DF74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trattamento.</w:t>
            </w:r>
          </w:p>
        </w:tc>
      </w:tr>
      <w:tr w:rsidR="004F769A" w:rsidRPr="00670BBA" w14:paraId="4414AFAB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4B0742B" w14:textId="77777777" w:rsidR="004F769A" w:rsidRPr="00C30D87" w:rsidRDefault="004F769A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60657587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AA911" w14:textId="77777777" w:rsidR="004F769A" w:rsidRPr="00C30D87" w:rsidRDefault="004F769A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 dati verranno utilizzati dal Comune di Fermo, ente capofila dell’ATS XIX.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4F769A" w:rsidRPr="00670BBA" w14:paraId="39ADF8AB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8A3F954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ECEB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4F769A" w:rsidRPr="00670BBA" w14:paraId="51928D26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229975A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52BA" w14:textId="77777777" w:rsidR="004F769A" w:rsidRPr="00C30D87" w:rsidRDefault="004F769A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hyperlink r:id="rId7" w:history="1">
              <w:r w:rsidRPr="00670BBA">
                <w:rPr>
                  <w:rFonts w:cs="Calibri"/>
                  <w:color w:val="0000FF"/>
                  <w:kern w:val="2"/>
                  <w:sz w:val="20"/>
                  <w:szCs w:val="20"/>
                  <w:u w:val="single"/>
                </w:rPr>
                <w:t>www.comune.fermo.it</w:t>
              </w:r>
            </w:hyperlink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 xml:space="preserve">. e </w:t>
            </w:r>
            <w:hyperlink r:id="rId8" w:history="1">
              <w:r w:rsidRPr="00670BBA">
                <w:rPr>
                  <w:rFonts w:cs="Calibri"/>
                  <w:color w:val="0000FF"/>
                  <w:kern w:val="2"/>
                  <w:sz w:val="20"/>
                  <w:szCs w:val="20"/>
                  <w:u w:val="single"/>
                </w:rPr>
                <w:t>www.ambitosociale19.it</w:t>
              </w:r>
            </w:hyperlink>
          </w:p>
        </w:tc>
      </w:tr>
      <w:tr w:rsidR="004F769A" w:rsidRPr="00670BBA" w14:paraId="066A8499" w14:textId="77777777" w:rsidTr="00596B9E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DD413" w14:textId="77777777" w:rsidR="004F769A" w:rsidRPr="00C30D87" w:rsidRDefault="004F769A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24FDE4F9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5F8E7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legge.</w:t>
            </w:r>
          </w:p>
        </w:tc>
      </w:tr>
    </w:tbl>
    <w:p w14:paraId="3F6D8A6B" w14:textId="77777777" w:rsidR="004F769A" w:rsidRDefault="004F769A" w:rsidP="00224079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</w:p>
    <w:p w14:paraId="6864047C" w14:textId="77777777" w:rsidR="004F769A" w:rsidRPr="00224079" w:rsidRDefault="004F769A" w:rsidP="00224079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>Data____________________________</w:t>
      </w:r>
    </w:p>
    <w:p w14:paraId="600CEC2D" w14:textId="77777777" w:rsidR="004F769A" w:rsidRPr="00224079" w:rsidRDefault="004F769A" w:rsidP="00224079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ab/>
        <w:t xml:space="preserve"> Firma per presa visione</w:t>
      </w:r>
    </w:p>
    <w:p w14:paraId="6ACD6019" w14:textId="77777777" w:rsidR="004F769A" w:rsidRPr="00224079" w:rsidRDefault="004F769A" w:rsidP="00224079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</w:t>
      </w:r>
    </w:p>
    <w:sectPr w:rsidR="004F769A" w:rsidRPr="00224079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B70DC" w14:textId="77777777" w:rsidR="004F769A" w:rsidRDefault="004F769A" w:rsidP="00623D96">
      <w:r>
        <w:separator/>
      </w:r>
    </w:p>
  </w:endnote>
  <w:endnote w:type="continuationSeparator" w:id="0">
    <w:p w14:paraId="09ACB0A0" w14:textId="77777777" w:rsidR="004F769A" w:rsidRDefault="004F769A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DB41" w14:textId="77777777" w:rsidR="004F769A" w:rsidRDefault="004F769A" w:rsidP="00623D96">
      <w:r>
        <w:separator/>
      </w:r>
    </w:p>
  </w:footnote>
  <w:footnote w:type="continuationSeparator" w:id="0">
    <w:p w14:paraId="19018773" w14:textId="77777777" w:rsidR="004F769A" w:rsidRDefault="004F769A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904C" w14:textId="77777777" w:rsidR="004F769A" w:rsidRDefault="004F769A" w:rsidP="00623D96">
    <w:pPr>
      <w:framePr w:hSpace="141" w:wrap="auto" w:vAnchor="page" w:hAnchor="page" w:x="2439" w:y="605"/>
    </w:pPr>
  </w:p>
  <w:p w14:paraId="51FD9C35" w14:textId="19F44C08" w:rsidR="004F769A" w:rsidRDefault="000D6738" w:rsidP="007A047F">
    <w:pPr>
      <w:pStyle w:val="Intestazione"/>
      <w:tabs>
        <w:tab w:val="clear" w:pos="4819"/>
        <w:tab w:val="clear" w:pos="9638"/>
        <w:tab w:val="left" w:pos="3556"/>
      </w:tabs>
    </w:pPr>
    <w:r>
      <w:pict w14:anchorId="55230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117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095E8CFA" w14:textId="77777777" w:rsidR="004F769A" w:rsidRDefault="004F7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F922CA"/>
    <w:multiLevelType w:val="hybridMultilevel"/>
    <w:tmpl w:val="66B22D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76269692">
    <w:abstractNumId w:val="7"/>
  </w:num>
  <w:num w:numId="2" w16cid:durableId="722827675">
    <w:abstractNumId w:val="2"/>
  </w:num>
  <w:num w:numId="3" w16cid:durableId="1934627931">
    <w:abstractNumId w:val="4"/>
  </w:num>
  <w:num w:numId="4" w16cid:durableId="744302538">
    <w:abstractNumId w:val="0"/>
  </w:num>
  <w:num w:numId="5" w16cid:durableId="795760082">
    <w:abstractNumId w:val="5"/>
  </w:num>
  <w:num w:numId="6" w16cid:durableId="894395868">
    <w:abstractNumId w:val="3"/>
  </w:num>
  <w:num w:numId="7" w16cid:durableId="1504970249">
    <w:abstractNumId w:val="1"/>
  </w:num>
  <w:num w:numId="8" w16cid:durableId="1022393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3D96"/>
    <w:rsid w:val="00002A89"/>
    <w:rsid w:val="00014A3C"/>
    <w:rsid w:val="00022BA7"/>
    <w:rsid w:val="00032846"/>
    <w:rsid w:val="000338DF"/>
    <w:rsid w:val="0006459D"/>
    <w:rsid w:val="00064A0E"/>
    <w:rsid w:val="00066A64"/>
    <w:rsid w:val="000948B5"/>
    <w:rsid w:val="000A36BF"/>
    <w:rsid w:val="000C47C6"/>
    <w:rsid w:val="000D25CC"/>
    <w:rsid w:val="000D6738"/>
    <w:rsid w:val="001003CA"/>
    <w:rsid w:val="00127741"/>
    <w:rsid w:val="00131D98"/>
    <w:rsid w:val="00156B01"/>
    <w:rsid w:val="00157B21"/>
    <w:rsid w:val="00171E4B"/>
    <w:rsid w:val="00177B3B"/>
    <w:rsid w:val="00182B04"/>
    <w:rsid w:val="001B1C7C"/>
    <w:rsid w:val="001B7877"/>
    <w:rsid w:val="001D1604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15C99"/>
    <w:rsid w:val="00224079"/>
    <w:rsid w:val="00254E0B"/>
    <w:rsid w:val="00276517"/>
    <w:rsid w:val="00276A7C"/>
    <w:rsid w:val="002B0862"/>
    <w:rsid w:val="002B1141"/>
    <w:rsid w:val="002C6903"/>
    <w:rsid w:val="002E0F33"/>
    <w:rsid w:val="00351F42"/>
    <w:rsid w:val="00371F84"/>
    <w:rsid w:val="00385D5B"/>
    <w:rsid w:val="0038713B"/>
    <w:rsid w:val="00390476"/>
    <w:rsid w:val="003A0EDE"/>
    <w:rsid w:val="003A529D"/>
    <w:rsid w:val="003C3DA2"/>
    <w:rsid w:val="003D010E"/>
    <w:rsid w:val="003D0A14"/>
    <w:rsid w:val="003D0BEE"/>
    <w:rsid w:val="004243B9"/>
    <w:rsid w:val="0042499B"/>
    <w:rsid w:val="004442FB"/>
    <w:rsid w:val="00476220"/>
    <w:rsid w:val="00476233"/>
    <w:rsid w:val="00482B64"/>
    <w:rsid w:val="00483599"/>
    <w:rsid w:val="004946BC"/>
    <w:rsid w:val="004960FC"/>
    <w:rsid w:val="004B2844"/>
    <w:rsid w:val="004C2862"/>
    <w:rsid w:val="004D3BB2"/>
    <w:rsid w:val="004F769A"/>
    <w:rsid w:val="005061D6"/>
    <w:rsid w:val="00523944"/>
    <w:rsid w:val="00531BDD"/>
    <w:rsid w:val="00557617"/>
    <w:rsid w:val="0058319F"/>
    <w:rsid w:val="00583E7A"/>
    <w:rsid w:val="0058557A"/>
    <w:rsid w:val="005918B7"/>
    <w:rsid w:val="00595F6E"/>
    <w:rsid w:val="00596B9E"/>
    <w:rsid w:val="005B0037"/>
    <w:rsid w:val="005D1E10"/>
    <w:rsid w:val="005E0E57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0BBA"/>
    <w:rsid w:val="00675ACB"/>
    <w:rsid w:val="00681089"/>
    <w:rsid w:val="00682D0D"/>
    <w:rsid w:val="0068786B"/>
    <w:rsid w:val="006922BF"/>
    <w:rsid w:val="006F62D1"/>
    <w:rsid w:val="0071124F"/>
    <w:rsid w:val="007343C7"/>
    <w:rsid w:val="0074474B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7F23FD"/>
    <w:rsid w:val="00810DE5"/>
    <w:rsid w:val="008265EC"/>
    <w:rsid w:val="0083085A"/>
    <w:rsid w:val="00843591"/>
    <w:rsid w:val="00846B3C"/>
    <w:rsid w:val="00853446"/>
    <w:rsid w:val="008617B2"/>
    <w:rsid w:val="00872C08"/>
    <w:rsid w:val="00875008"/>
    <w:rsid w:val="00876AF2"/>
    <w:rsid w:val="00877C1C"/>
    <w:rsid w:val="00893ABB"/>
    <w:rsid w:val="008A609C"/>
    <w:rsid w:val="008B5F0C"/>
    <w:rsid w:val="008D0887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56D1E"/>
    <w:rsid w:val="00A60716"/>
    <w:rsid w:val="00A71F58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243"/>
    <w:rsid w:val="00C14C68"/>
    <w:rsid w:val="00C231E3"/>
    <w:rsid w:val="00C2635F"/>
    <w:rsid w:val="00C30D87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1A10"/>
    <w:rsid w:val="00D636E1"/>
    <w:rsid w:val="00D6392B"/>
    <w:rsid w:val="00D76609"/>
    <w:rsid w:val="00D80ABD"/>
    <w:rsid w:val="00D873F4"/>
    <w:rsid w:val="00D91728"/>
    <w:rsid w:val="00DB0351"/>
    <w:rsid w:val="00DC77A0"/>
    <w:rsid w:val="00DE32D7"/>
    <w:rsid w:val="00DE33AD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73324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083A26E8"/>
  <w15:docId w15:val="{6D38CF3D-D4CF-4ADF-8AB0-8F2682AD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23D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23D9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hAnsi="Arial" w:cs="Arial"/>
      <w:color w:val="auto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3D96"/>
    <w:rPr>
      <w:rFonts w:cs="Times New Roman"/>
      <w:noProof/>
    </w:rPr>
  </w:style>
  <w:style w:type="paragraph" w:styleId="Pidipagina">
    <w:name w:val="footer"/>
    <w:basedOn w:val="Normale"/>
    <w:link w:val="PidipaginaCarattere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3D96"/>
    <w:rPr>
      <w:rFonts w:cs="Times New Roman"/>
      <w:noProof/>
    </w:rPr>
  </w:style>
  <w:style w:type="paragraph" w:styleId="Paragrafoelenco">
    <w:name w:val="List Paragraph"/>
    <w:basedOn w:val="Normale"/>
    <w:uiPriority w:val="99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  <w:rPr>
      <w:rFonts w:cs="Times New Roman"/>
    </w:rPr>
  </w:style>
  <w:style w:type="paragraph" w:customStyle="1" w:styleId="tipoimpegno">
    <w:name w:val="tipo impegno"/>
    <w:basedOn w:val="Normale"/>
    <w:link w:val="tipoimpegnoCarattere"/>
    <w:uiPriority w:val="99"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uiPriority w:val="99"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uiPriority w:val="99"/>
    <w:locked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E69A9"/>
    <w:rPr>
      <w:rFonts w:cs="Times New Roman"/>
    </w:rPr>
  </w:style>
  <w:style w:type="table" w:styleId="Grigliatabella">
    <w:name w:val="Table Grid"/>
    <w:basedOn w:val="Tabellanormale"/>
    <w:uiPriority w:val="99"/>
    <w:rsid w:val="00D639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D6392B"/>
    <w:rPr>
      <w:rFonts w:cs="Times New Roman"/>
      <w:color w:val="0000FF"/>
      <w:u w:val="single"/>
    </w:rPr>
  </w:style>
  <w:style w:type="paragraph" w:customStyle="1" w:styleId="Stile1">
    <w:name w:val="Stile1"/>
    <w:basedOn w:val="Normale"/>
    <w:uiPriority w:val="99"/>
    <w:rsid w:val="009367C7"/>
    <w:pPr>
      <w:jc w:val="both"/>
    </w:pPr>
    <w:rPr>
      <w:rFonts w:ascii="New York" w:eastAsia="Times New Roman" w:hAnsi="New York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tosociale19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ferm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Elisa Lanciotti</cp:lastModifiedBy>
  <cp:revision>15</cp:revision>
  <cp:lastPrinted>2024-02-19T11:39:00Z</cp:lastPrinted>
  <dcterms:created xsi:type="dcterms:W3CDTF">2024-01-15T13:26:00Z</dcterms:created>
  <dcterms:modified xsi:type="dcterms:W3CDTF">2025-03-20T15:06:00Z</dcterms:modified>
</cp:coreProperties>
</file>